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4eddb48ee840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254cf5a5b149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Bastian,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34a03b7f574d7c" /><Relationship Type="http://schemas.openxmlformats.org/officeDocument/2006/relationships/numbering" Target="/word/numbering.xml" Id="R1275e72167574111" /><Relationship Type="http://schemas.openxmlformats.org/officeDocument/2006/relationships/settings" Target="/word/settings.xml" Id="R68e13dbd83a24b71" /><Relationship Type="http://schemas.openxmlformats.org/officeDocument/2006/relationships/image" Target="/word/media/939ac6ac-5547-46de-9333-1533e385eea0.png" Id="R2a254cf5a5b1496d" /></Relationships>
</file>