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3d26a2293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820c4ad2f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f0f1ab8d14cdd" /><Relationship Type="http://schemas.openxmlformats.org/officeDocument/2006/relationships/numbering" Target="/word/numbering.xml" Id="Rd18110f5a80a4364" /><Relationship Type="http://schemas.openxmlformats.org/officeDocument/2006/relationships/settings" Target="/word/settings.xml" Id="R3105866f29d34050" /><Relationship Type="http://schemas.openxmlformats.org/officeDocument/2006/relationships/image" Target="/word/media/2910fb68-ed5b-45c7-abdf-7f034bd027d3.png" Id="Rcac820c4ad2f41e8" /></Relationships>
</file>