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b3bf9c12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c88fb23a7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Batarora,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59b52b5ba45b6" /><Relationship Type="http://schemas.openxmlformats.org/officeDocument/2006/relationships/numbering" Target="/word/numbering.xml" Id="R3661ad133c5d4b01" /><Relationship Type="http://schemas.openxmlformats.org/officeDocument/2006/relationships/settings" Target="/word/settings.xml" Id="Ra15f621c6e7c4393" /><Relationship Type="http://schemas.openxmlformats.org/officeDocument/2006/relationships/image" Target="/word/media/f1a45ade-eb16-4b1d-a867-145281a3243a.png" Id="R11ac88fb23a74854" /></Relationships>
</file>