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18cda648c042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40b5318b6145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Batchelor,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052844e7c145ef" /><Relationship Type="http://schemas.openxmlformats.org/officeDocument/2006/relationships/numbering" Target="/word/numbering.xml" Id="Rf98dad2c921e49ec" /><Relationship Type="http://schemas.openxmlformats.org/officeDocument/2006/relationships/settings" Target="/word/settings.xml" Id="R4c68d4a5186b4bf9" /><Relationship Type="http://schemas.openxmlformats.org/officeDocument/2006/relationships/image" Target="/word/media/9bfe1da9-aec6-4c64-94ca-9874d8b83e81.png" Id="R5240b5318b61458f" /></Relationships>
</file>