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caf96473a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53260c7bb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ab2152f8140b7" /><Relationship Type="http://schemas.openxmlformats.org/officeDocument/2006/relationships/numbering" Target="/word/numbering.xml" Id="R933a3646065348ad" /><Relationship Type="http://schemas.openxmlformats.org/officeDocument/2006/relationships/settings" Target="/word/settings.xml" Id="R8bdd2c446eb447d0" /><Relationship Type="http://schemas.openxmlformats.org/officeDocument/2006/relationships/image" Target="/word/media/624ad334-1cce-4d87-9d64-feea5a95e2d6.png" Id="Rdab53260c7bb41fd" /></Relationships>
</file>