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f14394d50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277d01103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4c173932244e5" /><Relationship Type="http://schemas.openxmlformats.org/officeDocument/2006/relationships/numbering" Target="/word/numbering.xml" Id="Rb551a4261dd64830" /><Relationship Type="http://schemas.openxmlformats.org/officeDocument/2006/relationships/settings" Target="/word/settings.xml" Id="R3af5bf44bccc46c4" /><Relationship Type="http://schemas.openxmlformats.org/officeDocument/2006/relationships/image" Target="/word/media/bcdf8e33-a8f6-428a-98f5-abe59f19661b.png" Id="Rb4f277d011034aff" /></Relationships>
</file>