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eee16181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c9e85d26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Battles Wharf,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2c31fa698415e" /><Relationship Type="http://schemas.openxmlformats.org/officeDocument/2006/relationships/numbering" Target="/word/numbering.xml" Id="R03b2f200926e483f" /><Relationship Type="http://schemas.openxmlformats.org/officeDocument/2006/relationships/settings" Target="/word/settings.xml" Id="Re459ad3efb414671" /><Relationship Type="http://schemas.openxmlformats.org/officeDocument/2006/relationships/image" Target="/word/media/79cea83e-16f4-4cec-93f3-a091490d2ea9.png" Id="Ra98c9e85d26a4519" /></Relationships>
</file>