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d44fcb58a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a2d43ad23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Bauerstown,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aae2d25aa41b4" /><Relationship Type="http://schemas.openxmlformats.org/officeDocument/2006/relationships/numbering" Target="/word/numbering.xml" Id="Rdf8dcb9dea9f4a7d" /><Relationship Type="http://schemas.openxmlformats.org/officeDocument/2006/relationships/settings" Target="/word/settings.xml" Id="Rde1d62a35f624f88" /><Relationship Type="http://schemas.openxmlformats.org/officeDocument/2006/relationships/image" Target="/word/media/10faaae9-32b8-4aec-8fb6-8d2a876fc3c7.png" Id="R6eba2d43ad23458b" /></Relationships>
</file>