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e6ed4cec0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b2cd0223e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Baxter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0fd9e2b3c4542" /><Relationship Type="http://schemas.openxmlformats.org/officeDocument/2006/relationships/numbering" Target="/word/numbering.xml" Id="R81b159ae71a64bea" /><Relationship Type="http://schemas.openxmlformats.org/officeDocument/2006/relationships/settings" Target="/word/settings.xml" Id="R39e3f4736f5b4991" /><Relationship Type="http://schemas.openxmlformats.org/officeDocument/2006/relationships/image" Target="/word/media/01573be8-0308-49f6-b09b-3582505c6810.png" Id="Rdc4b2cd0223e46f7" /></Relationships>
</file>