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c344eed58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d66201e95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9c218f04d4ee6" /><Relationship Type="http://schemas.openxmlformats.org/officeDocument/2006/relationships/numbering" Target="/word/numbering.xml" Id="R8c1095c56c5b446e" /><Relationship Type="http://schemas.openxmlformats.org/officeDocument/2006/relationships/settings" Target="/word/settings.xml" Id="R1d7b785e267c49ba" /><Relationship Type="http://schemas.openxmlformats.org/officeDocument/2006/relationships/image" Target="/word/media/a817fddf-282b-4a32-8553-a9469085a93f.png" Id="R198d66201e95451d" /></Relationships>
</file>