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8b84a405c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de94802a5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Harbour,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a03b3acf14944" /><Relationship Type="http://schemas.openxmlformats.org/officeDocument/2006/relationships/numbering" Target="/word/numbering.xml" Id="R5f9c6dc87ba54218" /><Relationship Type="http://schemas.openxmlformats.org/officeDocument/2006/relationships/settings" Target="/word/settings.xml" Id="R5157f503a1ce4490" /><Relationship Type="http://schemas.openxmlformats.org/officeDocument/2006/relationships/image" Target="/word/media/1efef287-70a0-4b33-936a-e11737f68f6f.png" Id="R30ade94802a54976" /></Relationships>
</file>