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5b290c8c5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d81002ba6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a58f17f1f451e" /><Relationship Type="http://schemas.openxmlformats.org/officeDocument/2006/relationships/numbering" Target="/word/numbering.xml" Id="R2c0bca876e264154" /><Relationship Type="http://schemas.openxmlformats.org/officeDocument/2006/relationships/settings" Target="/word/settings.xml" Id="Ra685e27ff83e4072" /><Relationship Type="http://schemas.openxmlformats.org/officeDocument/2006/relationships/image" Target="/word/media/fc9a36ec-ec7b-496a-ae75-600370823e77.png" Id="R0f6d81002ba64e0b" /></Relationships>
</file>