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ecf00c456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0b02df30c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Spring,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0e51cf58c44dd" /><Relationship Type="http://schemas.openxmlformats.org/officeDocument/2006/relationships/numbering" Target="/word/numbering.xml" Id="Ra86e632ac7e94cc1" /><Relationship Type="http://schemas.openxmlformats.org/officeDocument/2006/relationships/settings" Target="/word/settings.xml" Id="R021fc535a4cd44da" /><Relationship Type="http://schemas.openxmlformats.org/officeDocument/2006/relationships/image" Target="/word/media/b438e7a6-24a2-49bf-a09b-3c9a2aa28815.png" Id="Ra690b02df30c40e2" /></Relationships>
</file>