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25774ae5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83a275465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View Garden,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e65250a347b0" /><Relationship Type="http://schemas.openxmlformats.org/officeDocument/2006/relationships/numbering" Target="/word/numbering.xml" Id="R455bfd9a9f1549aa" /><Relationship Type="http://schemas.openxmlformats.org/officeDocument/2006/relationships/settings" Target="/word/settings.xml" Id="R9db85349f8654db3" /><Relationship Type="http://schemas.openxmlformats.org/officeDocument/2006/relationships/image" Target="/word/media/28711820-bed3-4f2f-9a80-87e20639dab0.png" Id="R4a883a2754654342" /></Relationships>
</file>