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3dc53d662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fdcfea4ad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Bayford,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84af01cde4819" /><Relationship Type="http://schemas.openxmlformats.org/officeDocument/2006/relationships/numbering" Target="/word/numbering.xml" Id="R649642aa9b7f492a" /><Relationship Type="http://schemas.openxmlformats.org/officeDocument/2006/relationships/settings" Target="/word/settings.xml" Id="R1ef689d084524d83" /><Relationship Type="http://schemas.openxmlformats.org/officeDocument/2006/relationships/image" Target="/word/media/9562aca6-78dc-4243-8f62-ee836d76f65e.png" Id="R0b1fdcfea4ad4ec3" /></Relationships>
</file>