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36a1c6722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0e5ad6035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Bayfront,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b687571c044f3" /><Relationship Type="http://schemas.openxmlformats.org/officeDocument/2006/relationships/numbering" Target="/word/numbering.xml" Id="Raffaece3d89a4c19" /><Relationship Type="http://schemas.openxmlformats.org/officeDocument/2006/relationships/settings" Target="/word/settings.xml" Id="R4f78665ee69a4177" /><Relationship Type="http://schemas.openxmlformats.org/officeDocument/2006/relationships/image" Target="/word/media/01ec6e53-0587-4354-b993-ed9304d25774.png" Id="R1a10e5ad60354e81" /></Relationships>
</file>