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a33a1401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b86b84467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8f3dd018840a9" /><Relationship Type="http://schemas.openxmlformats.org/officeDocument/2006/relationships/numbering" Target="/word/numbering.xml" Id="R9adae6b0c3ab4956" /><Relationship Type="http://schemas.openxmlformats.org/officeDocument/2006/relationships/settings" Target="/word/settings.xml" Id="R96ddbe0045554651" /><Relationship Type="http://schemas.openxmlformats.org/officeDocument/2006/relationships/image" Target="/word/media/c80cb2fb-286d-4111-a1b5-1cb704441f85.png" Id="Rb12b86b844674e23" /></Relationships>
</file>