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ef2110e5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79a3f9af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a23d96b0a4f5f" /><Relationship Type="http://schemas.openxmlformats.org/officeDocument/2006/relationships/numbering" Target="/word/numbering.xml" Id="R0d00c50ccbaf45b4" /><Relationship Type="http://schemas.openxmlformats.org/officeDocument/2006/relationships/settings" Target="/word/settings.xml" Id="R6e5e581594fc4886" /><Relationship Type="http://schemas.openxmlformats.org/officeDocument/2006/relationships/image" Target="/word/media/5034aaf2-c89c-443f-a9be-1b99d55d8862.png" Id="R4f9779a3f9af44ae" /></Relationships>
</file>