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aa345ddc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fed640af1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f6448e8a94aae" /><Relationship Type="http://schemas.openxmlformats.org/officeDocument/2006/relationships/numbering" Target="/word/numbering.xml" Id="R7856e48669474bf3" /><Relationship Type="http://schemas.openxmlformats.org/officeDocument/2006/relationships/settings" Target="/word/settings.xml" Id="R20905eaab7424258" /><Relationship Type="http://schemas.openxmlformats.org/officeDocument/2006/relationships/image" Target="/word/media/68c41812-480d-44d1-bb62-06c4c8584e56.png" Id="Rbe2fed640af145fa" /></Relationships>
</file>