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1596ab03a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2257047ce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Cane,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db16cc9744faf" /><Relationship Type="http://schemas.openxmlformats.org/officeDocument/2006/relationships/numbering" Target="/word/numbering.xml" Id="R9c03d813918a4e90" /><Relationship Type="http://schemas.openxmlformats.org/officeDocument/2006/relationships/settings" Target="/word/settings.xml" Id="R72845f8d4c474626" /><Relationship Type="http://schemas.openxmlformats.org/officeDocument/2006/relationships/image" Target="/word/media/45faeaff-c9ad-4014-8151-b079129d0677.png" Id="R6642257047ce487d" /></Relationships>
</file>