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52aafe6e6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eb35be87e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Crab,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dd331a10f4bef" /><Relationship Type="http://schemas.openxmlformats.org/officeDocument/2006/relationships/numbering" Target="/word/numbering.xml" Id="R6e5f4094e40a4d1b" /><Relationship Type="http://schemas.openxmlformats.org/officeDocument/2006/relationships/settings" Target="/word/settings.xml" Id="R21ae59dfe5784359" /><Relationship Type="http://schemas.openxmlformats.org/officeDocument/2006/relationships/image" Target="/word/media/a7759cc8-4203-4322-9176-1b030941f056.png" Id="Rf07eb35be87e45bf" /></Relationships>
</file>