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3adb84766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58850c49a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11c743084865" /><Relationship Type="http://schemas.openxmlformats.org/officeDocument/2006/relationships/numbering" Target="/word/numbering.xml" Id="Rc13b53b3187d4068" /><Relationship Type="http://schemas.openxmlformats.org/officeDocument/2006/relationships/settings" Target="/word/settings.xml" Id="R9f4894243ca74749" /><Relationship Type="http://schemas.openxmlformats.org/officeDocument/2006/relationships/image" Target="/word/media/1666f68c-4652-4ebb-a795-c6d5f5375ab0.png" Id="Rcf658850c49a4189" /></Relationships>
</file>