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f4ade1d0e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a294738fe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Bays Heights,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ec64a95e34e49" /><Relationship Type="http://schemas.openxmlformats.org/officeDocument/2006/relationships/numbering" Target="/word/numbering.xml" Id="R62ddeeaeba084166" /><Relationship Type="http://schemas.openxmlformats.org/officeDocument/2006/relationships/settings" Target="/word/settings.xml" Id="R5ee6c36fe89b4dfd" /><Relationship Type="http://schemas.openxmlformats.org/officeDocument/2006/relationships/image" Target="/word/media/80740cd3-02dd-45e2-879e-99d431f970fb.png" Id="R1aba294738fe4ce7" /></Relationships>
</file>