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d118e07f454d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a0a0a3b1104b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Baywater Estates,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b6563c7e58448d" /><Relationship Type="http://schemas.openxmlformats.org/officeDocument/2006/relationships/numbering" Target="/word/numbering.xml" Id="R6fb2c115ac074bfa" /><Relationship Type="http://schemas.openxmlformats.org/officeDocument/2006/relationships/settings" Target="/word/settings.xml" Id="Rc6fb2dc1119347f7" /><Relationship Type="http://schemas.openxmlformats.org/officeDocument/2006/relationships/image" Target="/word/media/fc2fd473-be37-4b7e-99f4-fa5d76b9d413.png" Id="R34a0a0a3b1104bf4" /></Relationships>
</file>