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b1c6f2424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a3f030db8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Bayway,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a08883f8d4d0d" /><Relationship Type="http://schemas.openxmlformats.org/officeDocument/2006/relationships/numbering" Target="/word/numbering.xml" Id="R005f2ace2b0a4ea2" /><Relationship Type="http://schemas.openxmlformats.org/officeDocument/2006/relationships/settings" Target="/word/settings.xml" Id="R3f6be764ee544358" /><Relationship Type="http://schemas.openxmlformats.org/officeDocument/2006/relationships/image" Target="/word/media/62055211-8513-4d12-b5cb-c1cd4f4d338e.png" Id="R703a3f030db84891" /></Relationships>
</file>