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9cf90c19d44a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abba86882041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Beach Haven Crest,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9f08be4a33448d" /><Relationship Type="http://schemas.openxmlformats.org/officeDocument/2006/relationships/numbering" Target="/word/numbering.xml" Id="R280dcf795355491e" /><Relationship Type="http://schemas.openxmlformats.org/officeDocument/2006/relationships/settings" Target="/word/settings.xml" Id="R82ccef376b30477a" /><Relationship Type="http://schemas.openxmlformats.org/officeDocument/2006/relationships/image" Target="/word/media/51c63e4c-e955-4967-b9fd-7c1feaf46b84.png" Id="Ra7abba868820413f" /></Relationships>
</file>