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3bd4653f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46abf2d0f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be6ba1ae4503" /><Relationship Type="http://schemas.openxmlformats.org/officeDocument/2006/relationships/numbering" Target="/word/numbering.xml" Id="Rf8dd74ea33754ee1" /><Relationship Type="http://schemas.openxmlformats.org/officeDocument/2006/relationships/settings" Target="/word/settings.xml" Id="R1e80f697555e428f" /><Relationship Type="http://schemas.openxmlformats.org/officeDocument/2006/relationships/image" Target="/word/media/415b3833-daf4-4637-b3b2-f9fb9dc03b4f.png" Id="R72a46abf2d0f4367" /></Relationships>
</file>