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5f2c603b9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94439ce0d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Beaches Resort,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abf5db9d04b2a" /><Relationship Type="http://schemas.openxmlformats.org/officeDocument/2006/relationships/numbering" Target="/word/numbering.xml" Id="Ra5a9e9cebafa49a1" /><Relationship Type="http://schemas.openxmlformats.org/officeDocument/2006/relationships/settings" Target="/word/settings.xml" Id="R62cdb9c4fed747d5" /><Relationship Type="http://schemas.openxmlformats.org/officeDocument/2006/relationships/image" Target="/word/media/a36c86f6-a34c-44a3-9a39-1ff16fca7318.png" Id="R6d394439ce0d4c1c" /></Relationships>
</file>