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545d5cc5b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60e226ef2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Beachland,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ba5769f924554" /><Relationship Type="http://schemas.openxmlformats.org/officeDocument/2006/relationships/numbering" Target="/word/numbering.xml" Id="Ra998150a007a4651" /><Relationship Type="http://schemas.openxmlformats.org/officeDocument/2006/relationships/settings" Target="/word/settings.xml" Id="Ra82d7a9a4dda47df" /><Relationship Type="http://schemas.openxmlformats.org/officeDocument/2006/relationships/image" Target="/word/media/e8b97241-6334-46af-abcc-fdd16fb45d4d.png" Id="R08560e226ef24bdc" /></Relationships>
</file>