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f0135efbb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96f66e79d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Beachmont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372d9b7864d6a" /><Relationship Type="http://schemas.openxmlformats.org/officeDocument/2006/relationships/numbering" Target="/word/numbering.xml" Id="R2d3c2df1fefd45bd" /><Relationship Type="http://schemas.openxmlformats.org/officeDocument/2006/relationships/settings" Target="/word/settings.xml" Id="Rce8001ec21b24523" /><Relationship Type="http://schemas.openxmlformats.org/officeDocument/2006/relationships/image" Target="/word/media/440afa33-2177-4d32-b0ef-a42657651e1d.png" Id="R40096f66e79d430a" /></Relationships>
</file>