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fb4c6f82d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beb9a8f03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 Lodge,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669da58384f8f" /><Relationship Type="http://schemas.openxmlformats.org/officeDocument/2006/relationships/numbering" Target="/word/numbering.xml" Id="R160a981746ea4014" /><Relationship Type="http://schemas.openxmlformats.org/officeDocument/2006/relationships/settings" Target="/word/settings.xml" Id="Ra36d30926a74436f" /><Relationship Type="http://schemas.openxmlformats.org/officeDocument/2006/relationships/image" Target="/word/media/17a407a9-d6ca-418d-90fd-ae1c4439bb70.png" Id="Re61beb9a8f034be2" /></Relationships>
</file>