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fc158499a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687cd8b7d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Beallmount,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d5bd7cad94eda" /><Relationship Type="http://schemas.openxmlformats.org/officeDocument/2006/relationships/numbering" Target="/word/numbering.xml" Id="R03f562a13beb425e" /><Relationship Type="http://schemas.openxmlformats.org/officeDocument/2006/relationships/settings" Target="/word/settings.xml" Id="R4a8a588891ba45ae" /><Relationship Type="http://schemas.openxmlformats.org/officeDocument/2006/relationships/image" Target="/word/media/f761ef6c-11dc-4cb0-bd52-7da1f7863daf.png" Id="R764687cd8b7d47d8" /></Relationships>
</file>