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f8b8cff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5798b89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9b838a74475b" /><Relationship Type="http://schemas.openxmlformats.org/officeDocument/2006/relationships/numbering" Target="/word/numbering.xml" Id="R7c43f51dd7d84d93" /><Relationship Type="http://schemas.openxmlformats.org/officeDocument/2006/relationships/settings" Target="/word/settings.xml" Id="Rba075940c33245fa" /><Relationship Type="http://schemas.openxmlformats.org/officeDocument/2006/relationships/image" Target="/word/media/fbcd939a-cbd3-487c-a9bb-9becdbad3c6d.png" Id="Rabfd5798b89b4750" /></Relationships>
</file>