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853c25f4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972fc771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75b48bc4946e1" /><Relationship Type="http://schemas.openxmlformats.org/officeDocument/2006/relationships/numbering" Target="/word/numbering.xml" Id="R3b8bd6a7f6894e97" /><Relationship Type="http://schemas.openxmlformats.org/officeDocument/2006/relationships/settings" Target="/word/settings.xml" Id="R702b7b2f2d4a48fb" /><Relationship Type="http://schemas.openxmlformats.org/officeDocument/2006/relationships/image" Target="/word/media/57bd8269-c963-41d6-b809-eb76101d3fbc.png" Id="R15fc972fc77145b5" /></Relationships>
</file>