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97ab02f08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751828c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e5e640afc454a" /><Relationship Type="http://schemas.openxmlformats.org/officeDocument/2006/relationships/numbering" Target="/word/numbering.xml" Id="Ref3905a4fd144432" /><Relationship Type="http://schemas.openxmlformats.org/officeDocument/2006/relationships/settings" Target="/word/settings.xml" Id="R3e00e30a4a324b06" /><Relationship Type="http://schemas.openxmlformats.org/officeDocument/2006/relationships/image" Target="/word/media/e3c530f2-a0ae-42ae-839f-5930a5052e8e.png" Id="Rd805751828c94d2b" /></Relationships>
</file>