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3e13f9ee2a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bf2c9639fd47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Bear River Pines,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52b9bbf9f4b01" /><Relationship Type="http://schemas.openxmlformats.org/officeDocument/2006/relationships/numbering" Target="/word/numbering.xml" Id="Re065cfd4822441f2" /><Relationship Type="http://schemas.openxmlformats.org/officeDocument/2006/relationships/settings" Target="/word/settings.xml" Id="R50eab27f505b4ac8" /><Relationship Type="http://schemas.openxmlformats.org/officeDocument/2006/relationships/image" Target="/word/media/7f3c9289-e310-412c-b789-6f56fa04277c.png" Id="R16bf2c9639fd4784" /></Relationships>
</file>