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d8d674c4b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2cb5fd13c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Skin,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3f1883f644a64" /><Relationship Type="http://schemas.openxmlformats.org/officeDocument/2006/relationships/numbering" Target="/word/numbering.xml" Id="Rfbbd04782fa44b9a" /><Relationship Type="http://schemas.openxmlformats.org/officeDocument/2006/relationships/settings" Target="/word/settings.xml" Id="Rbda40569db454d8f" /><Relationship Type="http://schemas.openxmlformats.org/officeDocument/2006/relationships/image" Target="/word/media/83fd3aef-b875-437d-ada8-1518cd34a4d3.png" Id="R1ef2cb5fd13c4af3" /></Relationships>
</file>