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663c35b7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35bac9aa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Swamp,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c8d50fb16465b" /><Relationship Type="http://schemas.openxmlformats.org/officeDocument/2006/relationships/numbering" Target="/word/numbering.xml" Id="R054d15d4af63483d" /><Relationship Type="http://schemas.openxmlformats.org/officeDocument/2006/relationships/settings" Target="/word/settings.xml" Id="R0e43d6b20e54488c" /><Relationship Type="http://schemas.openxmlformats.org/officeDocument/2006/relationships/image" Target="/word/media/ce94683c-497e-4abb-9ba1-d5c0d14c5d71.png" Id="Rea5a35bac9aa479a" /></Relationships>
</file>