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02594e484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74c2cdd0c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4d96bfc074280" /><Relationship Type="http://schemas.openxmlformats.org/officeDocument/2006/relationships/numbering" Target="/word/numbering.xml" Id="Rd3886258fa944736" /><Relationship Type="http://schemas.openxmlformats.org/officeDocument/2006/relationships/settings" Target="/word/settings.xml" Id="Rb1269f79ad2b498f" /><Relationship Type="http://schemas.openxmlformats.org/officeDocument/2006/relationships/image" Target="/word/media/893dd9ff-a1f0-4578-8899-2657074c0e64.png" Id="R23b74c2cdd0c46f2" /></Relationships>
</file>