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6e38908f4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f11d8005e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Bay,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1bd8a925d4f86" /><Relationship Type="http://schemas.openxmlformats.org/officeDocument/2006/relationships/numbering" Target="/word/numbering.xml" Id="Rc02de4fdda034dab" /><Relationship Type="http://schemas.openxmlformats.org/officeDocument/2006/relationships/settings" Target="/word/settings.xml" Id="Rf745987f36714866" /><Relationship Type="http://schemas.openxmlformats.org/officeDocument/2006/relationships/image" Target="/word/media/a1e30380-b06b-4d3a-8457-992f313288f2.png" Id="R531f11d8005e429d" /></Relationships>
</file>