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4c00dc7e9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4cbf1c3be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Brook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462d42e044fb4" /><Relationship Type="http://schemas.openxmlformats.org/officeDocument/2006/relationships/numbering" Target="/word/numbering.xml" Id="R286109878d604fb0" /><Relationship Type="http://schemas.openxmlformats.org/officeDocument/2006/relationships/settings" Target="/word/settings.xml" Id="Rec71c30ea02f4d5d" /><Relationship Type="http://schemas.openxmlformats.org/officeDocument/2006/relationships/image" Target="/word/media/dd34d93d-68be-4a93-a2bd-ff58a30dac53.png" Id="R46a4cbf1c3be4ea2" /></Relationships>
</file>