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d5d42fc33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af3393b64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Falls,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7fba7ebe44ec6" /><Relationship Type="http://schemas.openxmlformats.org/officeDocument/2006/relationships/numbering" Target="/word/numbering.xml" Id="Rb9b929f71c6c4aa1" /><Relationship Type="http://schemas.openxmlformats.org/officeDocument/2006/relationships/settings" Target="/word/settings.xml" Id="R1af2e16deabf4c63" /><Relationship Type="http://schemas.openxmlformats.org/officeDocument/2006/relationships/image" Target="/word/media/04c7d433-5391-483e-92a2-77f027c10b72.png" Id="R053af3393b6449d9" /></Relationships>
</file>