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bd3ea7631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aa82701b0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4e85bba246b6" /><Relationship Type="http://schemas.openxmlformats.org/officeDocument/2006/relationships/numbering" Target="/word/numbering.xml" Id="R904255ff3e9e41de" /><Relationship Type="http://schemas.openxmlformats.org/officeDocument/2006/relationships/settings" Target="/word/settings.xml" Id="Reb2435e4ce664bc8" /><Relationship Type="http://schemas.openxmlformats.org/officeDocument/2006/relationships/image" Target="/word/media/75c78bbb-41bb-4d52-ac82-0f44fca0f674.png" Id="Ra27aa82701b04a3f" /></Relationships>
</file>