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15959e908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1eab97359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Beaverdam,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b2e88ab484fd6" /><Relationship Type="http://schemas.openxmlformats.org/officeDocument/2006/relationships/numbering" Target="/word/numbering.xml" Id="R86804272efe94996" /><Relationship Type="http://schemas.openxmlformats.org/officeDocument/2006/relationships/settings" Target="/word/settings.xml" Id="Rb22139103b71429d" /><Relationship Type="http://schemas.openxmlformats.org/officeDocument/2006/relationships/image" Target="/word/media/9c89b300-6633-4bba-91a3-d5557b950154.png" Id="Rd711eab973594831" /></Relationships>
</file>