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2d2cf794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f2fb1d315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 Sand Draw Crossing,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fbc65d9a34849" /><Relationship Type="http://schemas.openxmlformats.org/officeDocument/2006/relationships/numbering" Target="/word/numbering.xml" Id="R701eeffb084f406c" /><Relationship Type="http://schemas.openxmlformats.org/officeDocument/2006/relationships/settings" Target="/word/settings.xml" Id="R453624577e1942ed" /><Relationship Type="http://schemas.openxmlformats.org/officeDocument/2006/relationships/image" Target="/word/media/5f025c92-9be3-4d91-a861-c6ee40654e63.png" Id="Rca8f2fb1d31544b7" /></Relationships>
</file>