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3b3eedb29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18e8e45e7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Beckana,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4447c6ebee4bd4" /><Relationship Type="http://schemas.openxmlformats.org/officeDocument/2006/relationships/numbering" Target="/word/numbering.xml" Id="R7da864b706f442d1" /><Relationship Type="http://schemas.openxmlformats.org/officeDocument/2006/relationships/settings" Target="/word/settings.xml" Id="Rbc8d302e6d514062" /><Relationship Type="http://schemas.openxmlformats.org/officeDocument/2006/relationships/image" Target="/word/media/878fdaaf-09eb-41cb-af91-f4bcab318b42.png" Id="R83218e8e45e7488c" /></Relationships>
</file>