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0f45f83d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092cdf7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ef89ed844633" /><Relationship Type="http://schemas.openxmlformats.org/officeDocument/2006/relationships/numbering" Target="/word/numbering.xml" Id="Rd7bcb0fda7ce4551" /><Relationship Type="http://schemas.openxmlformats.org/officeDocument/2006/relationships/settings" Target="/word/settings.xml" Id="R16d6febafa2f4f2d" /><Relationship Type="http://schemas.openxmlformats.org/officeDocument/2006/relationships/image" Target="/word/media/531cc7af-4549-4ed7-b989-e07728bb211b.png" Id="R2957092cdf7f474e" /></Relationships>
</file>