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65c8c155b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b009ddbbf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Beckhamville,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d911c84704d9b" /><Relationship Type="http://schemas.openxmlformats.org/officeDocument/2006/relationships/numbering" Target="/word/numbering.xml" Id="R18458dc75acb4075" /><Relationship Type="http://schemas.openxmlformats.org/officeDocument/2006/relationships/settings" Target="/word/settings.xml" Id="R324fd72928d34b0c" /><Relationship Type="http://schemas.openxmlformats.org/officeDocument/2006/relationships/image" Target="/word/media/7dac618e-daa2-4cc4-ac60-f3e90bd0c933.png" Id="R108b009ddbbf4d26" /></Relationships>
</file>