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9b77f0076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a3cd93ebe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Beckley,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3e48b40654c3e" /><Relationship Type="http://schemas.openxmlformats.org/officeDocument/2006/relationships/numbering" Target="/word/numbering.xml" Id="R7e3957959935464d" /><Relationship Type="http://schemas.openxmlformats.org/officeDocument/2006/relationships/settings" Target="/word/settings.xml" Id="Rcc2256ccd8674e68" /><Relationship Type="http://schemas.openxmlformats.org/officeDocument/2006/relationships/image" Target="/word/media/a6749dc2-ea8d-450c-932e-2c05bd62f82a.png" Id="R5afa3cd93ebe4cb9" /></Relationships>
</file>