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b535b32b8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d14d382fe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Beckwood,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0984542c84597" /><Relationship Type="http://schemas.openxmlformats.org/officeDocument/2006/relationships/numbering" Target="/word/numbering.xml" Id="R6d4d0b6f1cc84e9f" /><Relationship Type="http://schemas.openxmlformats.org/officeDocument/2006/relationships/settings" Target="/word/settings.xml" Id="Rf3bc0673cf0a458c" /><Relationship Type="http://schemas.openxmlformats.org/officeDocument/2006/relationships/image" Target="/word/media/5c0ef171-d031-42c3-8e6b-7aef02947add.png" Id="R197d14d382fe4b77" /></Relationships>
</file>